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Информация о численности обучающихся по реализуемым образовательным программам на 01.0</w:t>
      </w:r>
      <w:r>
        <w:rPr>
          <w:rFonts w:ascii="Times New Roman" w:hAnsi="Times New Roman"/>
          <w:b w:val="1"/>
          <w:i w:val="1"/>
          <w:sz w:val="32"/>
        </w:rPr>
        <w:t>9.2023</w:t>
      </w:r>
      <w:r>
        <w:rPr>
          <w:rFonts w:ascii="Times New Roman" w:hAnsi="Times New Roman"/>
          <w:b w:val="1"/>
          <w:i w:val="1"/>
          <w:sz w:val="32"/>
        </w:rPr>
        <w:t xml:space="preserve"> г.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1"/>
        <w:tblLayout w:type="fixed"/>
      </w:tblPr>
      <w:tblGrid>
        <w:gridCol w:w="937"/>
        <w:gridCol w:w="5299"/>
        <w:gridCol w:w="3119"/>
      </w:tblGrid>
      <w:tr>
        <w:tc>
          <w:tcPr>
            <w:tcW w:type="dxa" w:w="937"/>
          </w:tcPr>
          <w:p w14:paraId="03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/п</w:t>
            </w:r>
          </w:p>
        </w:tc>
        <w:tc>
          <w:tcPr>
            <w:tcW w:type="dxa" w:w="5299"/>
          </w:tcPr>
          <w:p w14:paraId="04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Образовательная программа</w:t>
            </w:r>
          </w:p>
        </w:tc>
        <w:tc>
          <w:tcPr>
            <w:tcW w:type="dxa" w:w="3119"/>
          </w:tcPr>
          <w:p w14:paraId="05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Количество охваченных детей</w:t>
            </w:r>
          </w:p>
        </w:tc>
      </w:tr>
      <w:tr>
        <w:tc>
          <w:tcPr>
            <w:tcW w:type="dxa" w:w="937"/>
          </w:tcPr>
          <w:p w14:paraId="0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299"/>
          </w:tcPr>
          <w:p w14:paraId="07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type="dxa" w:w="3119"/>
          </w:tcPr>
          <w:p w14:paraId="08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101</w:t>
            </w:r>
          </w:p>
        </w:tc>
      </w:tr>
      <w:tr>
        <w:tc>
          <w:tcPr>
            <w:tcW w:type="dxa" w:w="937"/>
          </w:tcPr>
          <w:p w14:paraId="09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5299"/>
          </w:tcPr>
          <w:p w14:paraId="0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type="dxa" w:w="3119"/>
          </w:tcPr>
          <w:p w14:paraId="0B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9</w:t>
            </w:r>
          </w:p>
        </w:tc>
      </w:tr>
      <w:tr>
        <w:tc>
          <w:tcPr>
            <w:tcW w:type="dxa" w:w="9355"/>
            <w:gridSpan w:val="3"/>
          </w:tcPr>
          <w:p w14:paraId="0C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Всего воспитанн</w:t>
            </w:r>
            <w:r>
              <w:rPr>
                <w:rFonts w:ascii="Times New Roman" w:hAnsi="Times New Roman"/>
                <w:i w:val="1"/>
                <w:sz w:val="24"/>
              </w:rPr>
              <w:t>иков в МБДОУ Детский сад № 1 – 110</w:t>
            </w:r>
            <w:r>
              <w:rPr>
                <w:rFonts w:ascii="Times New Roman" w:hAnsi="Times New Roman"/>
                <w:i w:val="1"/>
                <w:sz w:val="24"/>
              </w:rPr>
              <w:t xml:space="preserve"> детей</w:t>
            </w:r>
          </w:p>
        </w:tc>
      </w:tr>
    </w:tbl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32"/>
        </w:rPr>
      </w:pP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2"/>
    <w:link w:val="Style_14_ch"/>
    <w:rPr>
      <w:color w:val="0000FF"/>
      <w:u w:val="single"/>
    </w:rPr>
  </w:style>
  <w:style w:styleId="Style_14_ch" w:type="character">
    <w:name w:val="Hyperlink"/>
    <w:basedOn w:val="Style_12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Normal (Web)"/>
    <w:basedOn w:val="Style_3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3_ch"/>
    <w:link w:val="Style_19"/>
    <w:rPr>
      <w:rFonts w:ascii="Times New Roman" w:hAnsi="Times New Roman"/>
      <w:sz w:val="24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Strong"/>
    <w:basedOn w:val="Style_12"/>
    <w:link w:val="Style_25_ch"/>
    <w:rPr>
      <w:b w:val="1"/>
    </w:rPr>
  </w:style>
  <w:style w:styleId="Style_25_ch" w:type="character">
    <w:name w:val="Strong"/>
    <w:basedOn w:val="Style_12_ch"/>
    <w:link w:val="Style_25"/>
    <w:rPr>
      <w:b w:val="1"/>
    </w:rPr>
  </w:style>
  <w:style w:styleId="Style_26" w:type="paragraph">
    <w:name w:val="heading 2"/>
    <w:basedOn w:val="Style_3"/>
    <w:link w:val="Style_26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6_ch" w:type="character">
    <w:name w:val="heading 2"/>
    <w:basedOn w:val="Style_3_ch"/>
    <w:link w:val="Style_26"/>
    <w:rPr>
      <w:rFonts w:ascii="Times New Roman" w:hAnsi="Times New Roman"/>
      <w:b w:val="1"/>
      <w:sz w:val="3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2024-03-07T12:07:13Z</dcterms:modified>
</cp:coreProperties>
</file>